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IMPACT Community Action </w:t>
      </w:r>
      <w:r w:rsidDel="00000000" w:rsidR="00000000" w:rsidRPr="00000000">
        <w:rPr>
          <w:color w:val="000000"/>
          <w:sz w:val="24"/>
          <w:szCs w:val="24"/>
          <w:rtl w:val="0"/>
        </w:rPr>
        <w:t xml:space="preserve">Board of Directors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color w:val="000000"/>
          <w:sz w:val="24"/>
          <w:szCs w:val="24"/>
        </w:rPr>
      </w:pPr>
      <w:r w:rsidDel="00000000" w:rsidR="00000000" w:rsidRPr="00000000">
        <w:rPr>
          <w:color w:val="000000"/>
          <w:sz w:val="24"/>
          <w:szCs w:val="24"/>
          <w:rtl w:val="0"/>
        </w:rPr>
        <w:t xml:space="preserve">Meeting Agenda 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Noon, </w:t>
      </w:r>
      <w:r w:rsidDel="00000000" w:rsidR="00000000" w:rsidRPr="00000000">
        <w:rPr>
          <w:b w:val="1"/>
          <w:sz w:val="24"/>
          <w:szCs w:val="24"/>
          <w:rtl w:val="0"/>
        </w:rPr>
        <w:t xml:space="preserve">February 25</w:t>
      </w:r>
      <w:r w:rsidDel="00000000" w:rsidR="00000000" w:rsidRPr="00000000">
        <w:rPr>
          <w:b w:val="1"/>
          <w:color w:val="000000"/>
          <w:sz w:val="24"/>
          <w:szCs w:val="24"/>
          <w:rtl w:val="0"/>
        </w:rPr>
        <w:t xml:space="preserve">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216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Location:  Via Zoom Conference Call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Items marked with * are action items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Our Mission: Working to eliminate poverty through empowering vulnerable populations, building collaborations and advocating for social change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Our Vision: All people will understand and have access to the opportunities and tools necessary to become economically self-sufficient.</w:t>
      </w:r>
    </w:p>
    <w:p w:rsidR="00000000" w:rsidDel="00000000" w:rsidP="00000000" w:rsidRDefault="00000000" w:rsidRPr="00000000" w14:paraId="0000000A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85"/>
        <w:gridCol w:w="3510"/>
        <w:gridCol w:w="1255"/>
        <w:tblGridChange w:id="0">
          <w:tblGrid>
            <w:gridCol w:w="4585"/>
            <w:gridCol w:w="3510"/>
            <w:gridCol w:w="1255"/>
          </w:tblGrid>
        </w:tblGridChange>
      </w:tblGrid>
      <w:tr>
        <w:tc>
          <w:tcPr/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Item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Type (Discussion/Information/Action)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Contact</w:t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Approval of Agenda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Action</w:t>
            </w:r>
          </w:p>
        </w:tc>
        <w:tc>
          <w:tcPr/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Bacon</w:t>
            </w:r>
          </w:p>
        </w:tc>
      </w:tr>
      <w:tr>
        <w:tc>
          <w:tcPr/>
          <w:p w:rsidR="00000000" w:rsidDel="00000000" w:rsidP="00000000" w:rsidRDefault="00000000" w:rsidRPr="00000000" w14:paraId="00000011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Approval of Minutes from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January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Action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Bacon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Program Review –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EMBRACE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Information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Gehringer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7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Monthly Financial Report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Action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Sorenson</w:t>
            </w:r>
          </w:p>
        </w:tc>
      </w:tr>
      <w:tr>
        <w:tc>
          <w:tcPr/>
          <w:p w:rsidR="00000000" w:rsidDel="00000000" w:rsidP="00000000" w:rsidRDefault="00000000" w:rsidRPr="00000000" w14:paraId="0000001A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By-Laws Revision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Discussion and Action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Bacon</w:t>
            </w:r>
          </w:p>
        </w:tc>
      </w:tr>
      <w:tr>
        <w:tc>
          <w:tcPr/>
          <w:p w:rsidR="00000000" w:rsidDel="00000000" w:rsidP="00000000" w:rsidRDefault="00000000" w:rsidRPr="00000000" w14:paraId="0000001D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2021 Nominating Committee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Ahart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Director’s Report &amp; 2021 Initiative Update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Information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color w:val="000000"/>
                <w:sz w:val="24"/>
                <w:szCs w:val="24"/>
                <w:rtl w:val="0"/>
              </w:rPr>
              <w:t xml:space="preserve">Bacon</w:t>
            </w:r>
          </w:p>
        </w:tc>
      </w:tr>
      <w:tr>
        <w:tc>
          <w:tcPr/>
          <w:p w:rsidR="00000000" w:rsidDel="00000000" w:rsidP="00000000" w:rsidRDefault="00000000" w:rsidRPr="00000000" w14:paraId="00000023">
            <w:pPr>
              <w:spacing w:line="240" w:lineRule="auto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Personnel Issue - closed session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Discussion and Possible Action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Bacon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bookmarkStart w:colFirst="0" w:colLast="0" w:name="_heading=h.gjdgxs" w:id="0"/>
      <w:bookmarkEnd w:id="0"/>
      <w:r w:rsidDel="00000000" w:rsidR="00000000" w:rsidRPr="00000000">
        <w:rPr>
          <w:sz w:val="24"/>
          <w:szCs w:val="24"/>
          <w:rtl w:val="0"/>
        </w:rPr>
        <w:t xml:space="preserve">Upcoming Reminders: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bookmarkStart w:colFirst="0" w:colLast="0" w:name="_heading=h.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Next Board Meeting: March 18, 2021 Agency’s Annual Meeting</w:t>
      </w:r>
    </w:p>
    <w:p w:rsidR="00000000" w:rsidDel="00000000" w:rsidP="00000000" w:rsidRDefault="00000000" w:rsidRPr="00000000" w14:paraId="00000029">
      <w:pPr>
        <w:rPr>
          <w:b w:val="1"/>
          <w:i w:val="1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Facilitated Board work day early summer for strategic planning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F60A9B"/>
    <w:pPr>
      <w:widowControl w:val="0"/>
      <w:spacing w:line="256" w:lineRule="auto"/>
    </w:pPr>
    <w:rPr>
      <w:rFonts w:ascii="Calibri" w:cs="Calibri" w:eastAsia="Calibri" w:hAnsi="Calibri"/>
      <w:color w:val="00000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F60A9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8KCmcqYZD6DTKvt2s5P1nuNRw==">AMUW2mW3v9LKr5/IkeIQiCcCxgOn/KT/rLZ//84Tm/dTUE/asDEnarjtresliTVBiH4NE7OqhtMXo8xyxx/co9ta/B1VHS8cxuEHkf58CSZBkV8bCyxeIG+I9ytXc+pco04f7TQ4xdEj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2021-01-21T21:51:00Z</dcterms:created>
  <dc:creator>Ahart, Thomas</dc:creator>
</cp:coreProperties>
</file>